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6000" w:rsidRDefault="00036000" w:rsidP="00036000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2B691E">
        <w:rPr>
          <w:b/>
          <w:sz w:val="28"/>
        </w:rPr>
        <w:t>: Medycyna sądowa</w:t>
      </w:r>
    </w:p>
    <w:p w:rsidR="00036000" w:rsidRPr="002B691E" w:rsidRDefault="00036000" w:rsidP="00036000">
      <w:pPr>
        <w:jc w:val="center"/>
        <w:rPr>
          <w:b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036000" w:rsidRPr="00442D3F" w:rsidTr="009C128A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:rsidR="00036000" w:rsidRPr="00442D3F" w:rsidRDefault="00036000" w:rsidP="009C128A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036000" w:rsidRPr="00442D3F" w:rsidTr="009C128A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036000" w:rsidRPr="00DD6065" w:rsidRDefault="00036000" w:rsidP="009C128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Pr="00442D3F">
              <w:rPr>
                <w:b/>
              </w:rPr>
              <w:t>Kierunek studiów:</w:t>
            </w:r>
            <w:r>
              <w:t xml:space="preserve"> Lekarsko-Dentystyczny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036000" w:rsidRPr="00222DB8" w:rsidRDefault="00036000" w:rsidP="009C128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Pr="00442D3F">
              <w:rPr>
                <w:b/>
              </w:rPr>
              <w:t>Poziom kształcenia:</w:t>
            </w:r>
            <w:r w:rsidRPr="00222DB8">
              <w:t xml:space="preserve"> </w:t>
            </w:r>
            <w:r>
              <w:t>Jednolite studia magisterskie</w:t>
            </w:r>
          </w:p>
          <w:p w:rsidR="00036000" w:rsidRPr="00222DB8" w:rsidRDefault="00036000" w:rsidP="009C128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Pr="00442D3F">
              <w:rPr>
                <w:b/>
              </w:rPr>
              <w:t>Forma studiów:</w:t>
            </w:r>
            <w:r w:rsidRPr="00222DB8">
              <w:t xml:space="preserve"> </w:t>
            </w:r>
            <w:r w:rsidR="00DA70B9">
              <w:t>Stacjonarne/Niestacjonarne</w:t>
            </w:r>
            <w:bookmarkStart w:id="0" w:name="_GoBack"/>
            <w:bookmarkEnd w:id="0"/>
          </w:p>
        </w:tc>
      </w:tr>
      <w:tr w:rsidR="00036000" w:rsidRPr="00442D3F" w:rsidTr="009C128A">
        <w:tc>
          <w:tcPr>
            <w:tcW w:w="4192" w:type="dxa"/>
            <w:gridSpan w:val="2"/>
          </w:tcPr>
          <w:p w:rsidR="00036000" w:rsidRPr="00513166" w:rsidRDefault="00036000" w:rsidP="00513166">
            <w:pPr>
              <w:pStyle w:val="Akapitzlist"/>
              <w:spacing w:after="0" w:line="240" w:lineRule="auto"/>
              <w:ind w:left="0"/>
              <w:rPr>
                <w:b/>
              </w:rPr>
            </w:pPr>
            <w:r w:rsidRPr="2284E751">
              <w:rPr>
                <w:b/>
                <w:bCs/>
              </w:rPr>
              <w:t>4. Rok:</w:t>
            </w:r>
            <w:r>
              <w:t xml:space="preserve"> </w:t>
            </w:r>
            <w:r w:rsidR="00513166">
              <w:rPr>
                <w:b/>
              </w:rPr>
              <w:t>II</w:t>
            </w:r>
          </w:p>
        </w:tc>
        <w:tc>
          <w:tcPr>
            <w:tcW w:w="5500" w:type="dxa"/>
            <w:gridSpan w:val="3"/>
          </w:tcPr>
          <w:p w:rsidR="00036000" w:rsidRPr="00DD6065" w:rsidRDefault="00036000" w:rsidP="009C128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 xml:space="preserve">5. Semestr: </w:t>
            </w:r>
            <w:r>
              <w:t>Zgodnie z harmonogramem</w:t>
            </w:r>
          </w:p>
        </w:tc>
      </w:tr>
      <w:tr w:rsidR="00036000" w:rsidRPr="00442D3F" w:rsidTr="009C128A">
        <w:tc>
          <w:tcPr>
            <w:tcW w:w="9692" w:type="dxa"/>
            <w:gridSpan w:val="5"/>
          </w:tcPr>
          <w:p w:rsidR="00036000" w:rsidRPr="00DD6065" w:rsidRDefault="00036000" w:rsidP="009C128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6. Nazwa przedmiotu:</w:t>
            </w:r>
            <w:r>
              <w:t xml:space="preserve"> </w:t>
            </w:r>
            <w:r w:rsidR="009A5F3C">
              <w:t>Medycyna s</w:t>
            </w:r>
            <w:r w:rsidRPr="00A27D92">
              <w:t>ądowa</w:t>
            </w:r>
          </w:p>
        </w:tc>
      </w:tr>
      <w:tr w:rsidR="00036000" w:rsidRPr="00442D3F" w:rsidTr="009C128A">
        <w:tc>
          <w:tcPr>
            <w:tcW w:w="9692" w:type="dxa"/>
            <w:gridSpan w:val="5"/>
          </w:tcPr>
          <w:p w:rsidR="00036000" w:rsidRPr="00DD6065" w:rsidRDefault="00036000" w:rsidP="009C128A">
            <w:pPr>
              <w:pStyle w:val="Akapitzlist"/>
              <w:spacing w:after="0" w:line="240" w:lineRule="auto"/>
              <w:ind w:left="0"/>
            </w:pPr>
            <w:r w:rsidRPr="53AE8705">
              <w:rPr>
                <w:b/>
                <w:bCs/>
              </w:rPr>
              <w:t>7. Status przedmiotu:</w:t>
            </w:r>
            <w:r>
              <w:t xml:space="preserve"> Obowiązkowy</w:t>
            </w:r>
          </w:p>
        </w:tc>
      </w:tr>
      <w:tr w:rsidR="00036000" w:rsidRPr="00442D3F" w:rsidTr="009C128A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 w:themeFill="background1"/>
          </w:tcPr>
          <w:p w:rsidR="00036000" w:rsidRPr="00DD6065" w:rsidRDefault="00036000" w:rsidP="009C128A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8. </w:t>
            </w:r>
            <w:r>
              <w:rPr>
                <w:b/>
                <w:bCs/>
              </w:rPr>
              <w:t xml:space="preserve">Treści programowe </w:t>
            </w:r>
            <w:r w:rsidRPr="00BA073A">
              <w:rPr>
                <w:b/>
                <w:bCs/>
              </w:rPr>
              <w:t>przedmiotu</w:t>
            </w:r>
            <w:r>
              <w:rPr>
                <w:b/>
                <w:bCs/>
              </w:rPr>
              <w:t xml:space="preserve"> i przypisane do nich efekty uczenia się</w:t>
            </w:r>
          </w:p>
        </w:tc>
      </w:tr>
      <w:tr w:rsidR="00036000" w:rsidRPr="00442D3F" w:rsidTr="009C128A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036000" w:rsidRPr="00D630E9" w:rsidRDefault="00036000" w:rsidP="00036000">
            <w:pPr>
              <w:spacing w:after="0" w:line="240" w:lineRule="auto"/>
              <w:jc w:val="both"/>
              <w:rPr>
                <w:rFonts w:cstheme="minorHAnsi"/>
              </w:rPr>
            </w:pPr>
            <w:r w:rsidRPr="00D630E9">
              <w:rPr>
                <w:rFonts w:cstheme="minorHAnsi"/>
              </w:rPr>
              <w:t>Zasady postępowania ze zwłokami; serologia i genetyka sądowo-lekarska, toksykologia sądowo-lekarska; zasady sporządzania opinii w charakterze biegłego w sprawach karnych; sądowe aspekty etologii człowieka; zmiany pośmiertne; identyfikacja zwłok na podstawie badania stomatologicznego; skutki urazów twarzy i czaszki oraz ich kwalifikacja w postępowaniu karnym i cywilnym; praca w zespole wielospecjalistycznym, w środowisku wielokulturowym i wielonarodowościowym; wzorce etyczne</w:t>
            </w:r>
            <w:r w:rsidRPr="00D630E9">
              <w:rPr>
                <w:rFonts w:eastAsia="Times New Roman" w:cstheme="minorHAnsi"/>
              </w:rPr>
              <w:t>;</w:t>
            </w:r>
            <w:r w:rsidRPr="00D630E9">
              <w:rPr>
                <w:rFonts w:cstheme="minorHAnsi"/>
              </w:rPr>
              <w:t xml:space="preserve"> prawa pacjenta; wykorzystywanie i przetwarzanie informacji, stosując narzędzia informatyczne i korzystając </w:t>
            </w:r>
            <w:r w:rsidRPr="00D630E9">
              <w:rPr>
                <w:rFonts w:cstheme="minorHAnsi"/>
              </w:rPr>
              <w:br/>
              <w:t>z nowoczesnych źródeł wiedzy medycznej.</w:t>
            </w:r>
          </w:p>
          <w:p w:rsidR="00036000" w:rsidRDefault="00036000" w:rsidP="00036000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036000" w:rsidRDefault="00036000" w:rsidP="009C128A">
            <w:pPr>
              <w:spacing w:after="0" w:line="240" w:lineRule="auto"/>
            </w:pPr>
            <w:r>
              <w:t>w zakresie wiedzy student zna i rozumie:</w:t>
            </w:r>
            <w:r>
              <w:rPr>
                <w:rFonts w:ascii="Calibri" w:eastAsia="Calibri" w:hAnsi="Calibri" w:cs="Calibri"/>
              </w:rPr>
              <w:t xml:space="preserve"> </w:t>
            </w:r>
            <w:r w:rsidRPr="00A27D92">
              <w:rPr>
                <w:rFonts w:ascii="Calibri" w:eastAsia="Calibri" w:hAnsi="Calibri" w:cs="Calibri"/>
              </w:rPr>
              <w:t>G.W33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G.W35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G.W36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G.W37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G.W38</w:t>
            </w:r>
          </w:p>
          <w:p w:rsidR="00036000" w:rsidRDefault="00036000" w:rsidP="009C128A">
            <w:pPr>
              <w:spacing w:after="0" w:line="240" w:lineRule="auto"/>
            </w:pPr>
            <w:r>
              <w:t xml:space="preserve">w zakresie umiejętności student potrafi: </w:t>
            </w:r>
            <w:r w:rsidRPr="00A27D92">
              <w:rPr>
                <w:rFonts w:ascii="Calibri" w:eastAsia="Calibri" w:hAnsi="Calibri" w:cs="Calibri"/>
              </w:rPr>
              <w:t>G.U28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G.U29</w:t>
            </w:r>
            <w:r>
              <w:rPr>
                <w:rFonts w:ascii="Calibri" w:eastAsia="Calibri" w:hAnsi="Calibri" w:cs="Calibri"/>
              </w:rPr>
              <w:t xml:space="preserve">; </w:t>
            </w:r>
            <w:r w:rsidRPr="00A27D92">
              <w:rPr>
                <w:rFonts w:ascii="Calibri" w:eastAsia="Calibri" w:hAnsi="Calibri" w:cs="Calibri"/>
              </w:rPr>
              <w:t>G.U30</w:t>
            </w:r>
          </w:p>
          <w:p w:rsidR="00036000" w:rsidRDefault="00036000" w:rsidP="009C128A">
            <w:pPr>
              <w:spacing w:after="0" w:line="240" w:lineRule="auto"/>
            </w:pPr>
            <w:r>
              <w:t xml:space="preserve">w zakresie kompetencji społecznych student jest gotów do: </w:t>
            </w:r>
            <w:r w:rsidRPr="2284E751">
              <w:rPr>
                <w:rFonts w:ascii="Calibri" w:eastAsia="Calibri" w:hAnsi="Calibri" w:cs="Calibri"/>
              </w:rPr>
              <w:t>D.U10, D.U11, D.U12, D.U13</w:t>
            </w:r>
          </w:p>
          <w:p w:rsidR="00036000" w:rsidRPr="00EF4979" w:rsidRDefault="00036000" w:rsidP="009C128A">
            <w:pPr>
              <w:spacing w:after="0" w:line="240" w:lineRule="auto"/>
            </w:pPr>
            <w:r w:rsidRPr="00EF4979">
              <w:rPr>
                <w:b/>
              </w:rPr>
              <w:t>Forma zakończenia przedmiotu                              ZALICZENIE</w:t>
            </w:r>
          </w:p>
        </w:tc>
      </w:tr>
      <w:tr w:rsidR="00036000" w:rsidRPr="00442D3F" w:rsidTr="009C128A">
        <w:tc>
          <w:tcPr>
            <w:tcW w:w="8688" w:type="dxa"/>
            <w:gridSpan w:val="4"/>
            <w:vAlign w:val="center"/>
          </w:tcPr>
          <w:p w:rsidR="00036000" w:rsidRPr="00442D3F" w:rsidRDefault="00036000" w:rsidP="009C12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liczba </w:t>
            </w:r>
            <w:r w:rsidRPr="00442D3F">
              <w:rPr>
                <w:b/>
              </w:rPr>
              <w:t>godzin z przedmiotu</w:t>
            </w:r>
          </w:p>
        </w:tc>
        <w:tc>
          <w:tcPr>
            <w:tcW w:w="1004" w:type="dxa"/>
            <w:vAlign w:val="center"/>
          </w:tcPr>
          <w:p w:rsidR="00036000" w:rsidRPr="00442D3F" w:rsidRDefault="00036000" w:rsidP="009C128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036000" w:rsidRPr="00442D3F" w:rsidTr="009C128A">
        <w:tc>
          <w:tcPr>
            <w:tcW w:w="8688" w:type="dxa"/>
            <w:gridSpan w:val="4"/>
            <w:vAlign w:val="center"/>
          </w:tcPr>
          <w:p w:rsidR="00036000" w:rsidRDefault="00036000" w:rsidP="009C128A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036000" w:rsidRDefault="00036000" w:rsidP="009C128A">
            <w:pPr>
              <w:spacing w:after="0" w:line="240" w:lineRule="auto"/>
              <w:ind w:left="57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</w:tr>
      <w:tr w:rsidR="00036000" w:rsidRPr="00442D3F" w:rsidTr="009C128A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:rsidR="00036000" w:rsidRPr="00442D3F" w:rsidRDefault="00036000" w:rsidP="009C128A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036000" w:rsidRPr="00442D3F" w:rsidTr="009C12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36000" w:rsidRDefault="00036000" w:rsidP="009C128A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36000" w:rsidRDefault="00036000" w:rsidP="009C128A">
            <w:pPr>
              <w:spacing w:after="0" w:line="240" w:lineRule="auto"/>
              <w:jc w:val="center"/>
            </w:pPr>
            <w:r>
              <w:t>Sposoby weryfikacji</w:t>
            </w:r>
            <w:r w:rsidRPr="00EF4979">
              <w:rPr>
                <w:b/>
                <w:sz w:val="28"/>
                <w:szCs w:val="28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36000" w:rsidRDefault="00036000" w:rsidP="009C128A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036000" w:rsidRPr="00442D3F" w:rsidTr="009C12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36000" w:rsidRPr="00D44629" w:rsidRDefault="00036000" w:rsidP="009C128A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36000" w:rsidRPr="00ED627E" w:rsidRDefault="00840BAD" w:rsidP="00ED627E">
            <w:pPr>
              <w:spacing w:after="0" w:line="240" w:lineRule="auto"/>
              <w:jc w:val="both"/>
            </w:pPr>
            <w:r w:rsidRPr="00ED627E">
              <w:t xml:space="preserve">Sprawdzian pisemny/ustny – pytania testowe/otwarte, </w:t>
            </w:r>
            <w:r w:rsidR="000A18F6">
              <w:t>Z</w:t>
            </w:r>
            <w:r w:rsidR="000A1BB3" w:rsidRPr="00ED627E">
              <w:t>aliczenie 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36000" w:rsidRPr="00342DAD" w:rsidRDefault="00036000" w:rsidP="009C128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36000" w:rsidRPr="00442D3F" w:rsidTr="009C12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36000" w:rsidRPr="00442D3F" w:rsidRDefault="00036000" w:rsidP="009C128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36000" w:rsidRPr="00ED627E" w:rsidRDefault="005E1DF3" w:rsidP="00ED627E">
            <w:pPr>
              <w:spacing w:after="0" w:line="240" w:lineRule="auto"/>
              <w:jc w:val="both"/>
            </w:pPr>
            <w:r w:rsidRPr="00ED627E">
              <w:t xml:space="preserve">Sprawozdanie/Obserwacja/Zaliczenie praktyczne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36000" w:rsidRPr="00342DAD" w:rsidRDefault="00036000" w:rsidP="009C128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036000" w:rsidRPr="00442D3F" w:rsidTr="009C128A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36000" w:rsidRDefault="00036000" w:rsidP="009C128A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3D7567" w:rsidRPr="00ED627E" w:rsidRDefault="003D7567" w:rsidP="00ED627E">
            <w:pPr>
              <w:spacing w:after="0" w:line="240" w:lineRule="auto"/>
              <w:jc w:val="both"/>
              <w:rPr>
                <w:rFonts w:cstheme="minorHAnsi"/>
              </w:rPr>
            </w:pPr>
            <w:r w:rsidRPr="00ED627E">
              <w:rPr>
                <w:rFonts w:cstheme="minorHAnsi"/>
              </w:rPr>
              <w:t>Obserwacja pracy studenta</w:t>
            </w:r>
            <w:r w:rsidRPr="00ED627E">
              <w:rPr>
                <w:rFonts w:cstheme="minorHAnsi"/>
                <w:sz w:val="16"/>
                <w:szCs w:val="16"/>
              </w:rPr>
              <w:t xml:space="preserve"> </w:t>
            </w:r>
            <w:r w:rsidRPr="00ED627E">
              <w:rPr>
                <w:rFonts w:cstheme="minorHAnsi"/>
              </w:rPr>
              <w:t>ocenianie ciągłe przez nauczyciela (obserwacja),</w:t>
            </w:r>
          </w:p>
          <w:p w:rsidR="00036000" w:rsidRPr="00ED627E" w:rsidRDefault="003D7567" w:rsidP="00ED627E">
            <w:pPr>
              <w:spacing w:after="0" w:line="240" w:lineRule="auto"/>
              <w:jc w:val="both"/>
            </w:pPr>
            <w:r w:rsidRPr="00ED627E">
              <w:rPr>
                <w:rFonts w:cstheme="minorHAnsi"/>
              </w:rPr>
              <w:t>dyskusja w czasie zajęć, opinie kolegów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36000" w:rsidRPr="00342DAD" w:rsidRDefault="00036000" w:rsidP="009C128A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036000" w:rsidRPr="002B691E" w:rsidRDefault="00036000" w:rsidP="00036000">
      <w:pPr>
        <w:rPr>
          <w:rFonts w:cstheme="minorHAnsi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</w:t>
      </w:r>
      <w:r w:rsidR="002B691E" w:rsidRPr="00484E04">
        <w:rPr>
          <w:rFonts w:cstheme="minorHAnsi"/>
        </w:rPr>
        <w:t>,</w:t>
      </w:r>
      <w:r w:rsidR="002B691E" w:rsidRPr="00484E04">
        <w:rPr>
          <w:rFonts w:eastAsia="Calibri" w:cstheme="minorHAnsi"/>
          <w:bCs/>
          <w:color w:val="000000"/>
          <w:lang w:eastAsia="en-US"/>
        </w:rPr>
        <w:t xml:space="preserve"> </w:t>
      </w:r>
      <w:r w:rsidR="002B691E" w:rsidRPr="00484E04">
        <w:rPr>
          <w:rFonts w:eastAsia="Times New Roman" w:cstheme="minorHAnsi"/>
          <w:bCs/>
          <w:color w:val="000000"/>
          <w:lang w:eastAsia="en-US"/>
        </w:rPr>
        <w:t>Zarządzeniem Nr 75/2016  Rektora SUM z późn.zm.</w:t>
      </w:r>
    </w:p>
    <w:p w:rsidR="00036000" w:rsidRDefault="00036000" w:rsidP="00036000">
      <w:r>
        <w:t xml:space="preserve">    uzyskana ocena oznacza, że:</w:t>
      </w:r>
    </w:p>
    <w:p w:rsidR="00036000" w:rsidRPr="000219E6" w:rsidRDefault="00036000" w:rsidP="0003600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036000" w:rsidRPr="000219E6" w:rsidRDefault="00036000" w:rsidP="0003600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036000" w:rsidRPr="000219E6" w:rsidRDefault="00036000" w:rsidP="0003600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036000" w:rsidRPr="000219E6" w:rsidRDefault="00036000" w:rsidP="0003600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036000" w:rsidRPr="000219E6" w:rsidRDefault="00036000" w:rsidP="00036000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CC7E34" w:rsidRPr="00CC7E34" w:rsidRDefault="00036000" w:rsidP="002B691E">
      <w:pPr>
        <w:spacing w:after="0" w:line="260" w:lineRule="atLeast"/>
        <w:rPr>
          <w:rFonts w:cstheme="minorHAnsi"/>
          <w:color w:val="0070C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</w:t>
      </w:r>
      <w:r w:rsidR="0011489F" w:rsidRPr="00CC7E34">
        <w:rPr>
          <w:rFonts w:cstheme="minorHAnsi"/>
          <w:color w:val="0070C0"/>
        </w:rPr>
        <w:t xml:space="preserve"> </w:t>
      </w:r>
    </w:p>
    <w:p w:rsidR="00CC7E34" w:rsidRPr="00CC7E34" w:rsidRDefault="00CC7E34">
      <w:pPr>
        <w:rPr>
          <w:sz w:val="32"/>
          <w:szCs w:val="32"/>
        </w:rPr>
      </w:pPr>
    </w:p>
    <w:sectPr w:rsidR="00CC7E34" w:rsidRPr="00CC7E34" w:rsidSect="00140A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7E34"/>
    <w:rsid w:val="00036000"/>
    <w:rsid w:val="000841DD"/>
    <w:rsid w:val="000A18F6"/>
    <w:rsid w:val="000A1BB3"/>
    <w:rsid w:val="0011489F"/>
    <w:rsid w:val="00140A43"/>
    <w:rsid w:val="00242DAF"/>
    <w:rsid w:val="002B691E"/>
    <w:rsid w:val="003D7567"/>
    <w:rsid w:val="00513166"/>
    <w:rsid w:val="005C483F"/>
    <w:rsid w:val="005E1DF3"/>
    <w:rsid w:val="005E398B"/>
    <w:rsid w:val="005F7BFE"/>
    <w:rsid w:val="007C4F74"/>
    <w:rsid w:val="007D5C4C"/>
    <w:rsid w:val="00840BAD"/>
    <w:rsid w:val="009A5F3C"/>
    <w:rsid w:val="00A11561"/>
    <w:rsid w:val="00B15DDD"/>
    <w:rsid w:val="00BE0CC8"/>
    <w:rsid w:val="00C823F3"/>
    <w:rsid w:val="00CC7E34"/>
    <w:rsid w:val="00D127A4"/>
    <w:rsid w:val="00D130D7"/>
    <w:rsid w:val="00D1317C"/>
    <w:rsid w:val="00D630E9"/>
    <w:rsid w:val="00DA70B9"/>
    <w:rsid w:val="00ED627E"/>
    <w:rsid w:val="00F05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4EA32E-EBC0-435F-8624-4255E2633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40A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036000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ezodstpw">
    <w:name w:val="No Spacing"/>
    <w:uiPriority w:val="99"/>
    <w:qFormat/>
    <w:rsid w:val="0003600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styleId="Hipercze">
    <w:name w:val="Hyperlink"/>
    <w:basedOn w:val="Domylnaczcionkaakapitu"/>
    <w:uiPriority w:val="99"/>
    <w:unhideWhenUsed/>
    <w:rsid w:val="0003600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362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Alicja Grzanka</cp:lastModifiedBy>
  <cp:revision>4</cp:revision>
  <dcterms:created xsi:type="dcterms:W3CDTF">2020-05-29T20:05:00Z</dcterms:created>
  <dcterms:modified xsi:type="dcterms:W3CDTF">2020-05-30T14:29:00Z</dcterms:modified>
</cp:coreProperties>
</file>